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AB24" w14:textId="77777777" w:rsidR="00C00831" w:rsidRPr="00A32BF6" w:rsidRDefault="00C00831" w:rsidP="00C00831">
      <w:pPr>
        <w:pStyle w:val="Naslov1"/>
        <w:rPr>
          <w:sz w:val="24"/>
        </w:rPr>
      </w:pPr>
      <w:r w:rsidRPr="00A32BF6">
        <w:rPr>
          <w:sz w:val="24"/>
        </w:rPr>
        <w:t>Osnovna škola Antuna Augustinčića</w:t>
      </w:r>
    </w:p>
    <w:p w14:paraId="14848B7A" w14:textId="77777777" w:rsidR="00C00831" w:rsidRPr="00A32BF6" w:rsidRDefault="00C00831" w:rsidP="00C00831">
      <w:r w:rsidRPr="00A32BF6">
        <w:t>Zaprešić, Vladimira Nazora 2a</w:t>
      </w:r>
    </w:p>
    <w:p w14:paraId="3BE7837D" w14:textId="77777777" w:rsidR="00C00831" w:rsidRPr="00A32BF6" w:rsidRDefault="00C00831" w:rsidP="00C00831">
      <w:r>
        <w:t>Klasa: 112-02/2</w:t>
      </w:r>
      <w:r w:rsidR="004B6051">
        <w:t>1</w:t>
      </w:r>
      <w:r w:rsidRPr="00A32BF6">
        <w:t>-01/</w:t>
      </w:r>
      <w:r w:rsidR="006A5C41">
        <w:t>855</w:t>
      </w:r>
    </w:p>
    <w:p w14:paraId="3BAC26C8" w14:textId="77777777" w:rsidR="00C00831" w:rsidRPr="00A32BF6" w:rsidRDefault="00C00831" w:rsidP="00C00831">
      <w:proofErr w:type="spellStart"/>
      <w:r>
        <w:t>Urbroj</w:t>
      </w:r>
      <w:proofErr w:type="spellEnd"/>
      <w:r>
        <w:t>: 238-33-28-2</w:t>
      </w:r>
      <w:r w:rsidR="004B6051">
        <w:t>1</w:t>
      </w:r>
      <w:r w:rsidRPr="00A32BF6">
        <w:t>-01</w:t>
      </w:r>
    </w:p>
    <w:p w14:paraId="56588E5D" w14:textId="77777777" w:rsidR="00C00831" w:rsidRPr="00A32BF6" w:rsidRDefault="00C00831" w:rsidP="00C00831">
      <w:r>
        <w:t xml:space="preserve">Zaprešić, </w:t>
      </w:r>
      <w:r w:rsidR="00A12BDC">
        <w:t>6</w:t>
      </w:r>
      <w:r>
        <w:t>.</w:t>
      </w:r>
      <w:r w:rsidR="00A12BDC">
        <w:t>12</w:t>
      </w:r>
      <w:r>
        <w:t>.202</w:t>
      </w:r>
      <w:r w:rsidR="004B6051">
        <w:t>1</w:t>
      </w:r>
      <w:r w:rsidRPr="00A32BF6">
        <w:t>.</w:t>
      </w:r>
    </w:p>
    <w:p w14:paraId="1E5A591C" w14:textId="77777777" w:rsidR="00C00831" w:rsidRPr="00A32BF6" w:rsidRDefault="00C00831" w:rsidP="00C00831">
      <w:pPr>
        <w:rPr>
          <w:b/>
          <w:bCs/>
        </w:rPr>
      </w:pPr>
      <w:r w:rsidRPr="00A32BF6">
        <w:rPr>
          <w:b/>
          <w:bCs/>
        </w:rPr>
        <w:t xml:space="preserve"> </w:t>
      </w:r>
      <w:r w:rsidRPr="00A32BF6">
        <w:t xml:space="preserve">                                                                                                                                                                   </w:t>
      </w:r>
    </w:p>
    <w:p w14:paraId="0B193A0D" w14:textId="77777777" w:rsidR="00C00831" w:rsidRPr="008D3F24" w:rsidRDefault="00C00831" w:rsidP="00C00831">
      <w:pPr>
        <w:pStyle w:val="Naslov1"/>
        <w:rPr>
          <w:sz w:val="24"/>
        </w:rPr>
      </w:pPr>
      <w:r w:rsidRPr="00A32BF6">
        <w:rPr>
          <w:sz w:val="24"/>
        </w:rPr>
        <w:t>Na temelju članka 107. Zakona o odgoju i obrazovanju u osnovnoj i srednjoj školi (NN 87/08, 86/09, 92/10, 105/10, 90/11, 5/12, 16/12, 86/12,</w:t>
      </w:r>
      <w:r>
        <w:rPr>
          <w:sz w:val="24"/>
        </w:rPr>
        <w:t>126/12,</w:t>
      </w:r>
      <w:r w:rsidRPr="00A32BF6">
        <w:rPr>
          <w:sz w:val="24"/>
        </w:rPr>
        <w:t xml:space="preserve"> 94/13, 152/14</w:t>
      </w:r>
      <w:r>
        <w:rPr>
          <w:sz w:val="24"/>
        </w:rPr>
        <w:t>, 7/17,68/18</w:t>
      </w:r>
      <w:r w:rsidR="00D25DA2">
        <w:rPr>
          <w:sz w:val="24"/>
        </w:rPr>
        <w:t>, 98/19</w:t>
      </w:r>
      <w:r w:rsidR="00A12BDC">
        <w:rPr>
          <w:sz w:val="24"/>
        </w:rPr>
        <w:t>, 64/20</w:t>
      </w:r>
      <w:r w:rsidRPr="00A32BF6">
        <w:rPr>
          <w:sz w:val="24"/>
        </w:rPr>
        <w:t>)</w:t>
      </w:r>
      <w:r>
        <w:rPr>
          <w:sz w:val="24"/>
        </w:rPr>
        <w:t xml:space="preserve">, članka </w:t>
      </w:r>
      <w:r w:rsidR="00A35C8B">
        <w:rPr>
          <w:sz w:val="24"/>
        </w:rPr>
        <w:t>8</w:t>
      </w:r>
      <w:r>
        <w:rPr>
          <w:sz w:val="24"/>
        </w:rPr>
        <w:t xml:space="preserve">. Pravilnika  o radu te članka 6. i 7. Pravilnika  o postupku zapošljavanja te procjeni i vrednovanju kandidata za zapošljavanje Osnovne škole Antuna Augustinčića, ravnateljica Osnovne škole </w:t>
      </w:r>
      <w:r w:rsidRPr="00A32BF6">
        <w:rPr>
          <w:sz w:val="24"/>
        </w:rPr>
        <w:t xml:space="preserve"> Antuna Augustinčića, Zaprešić,  raspisuje  </w:t>
      </w:r>
    </w:p>
    <w:p w14:paraId="61D4C502" w14:textId="77777777" w:rsidR="00C00831" w:rsidRPr="00A32BF6" w:rsidRDefault="00C00831" w:rsidP="00C00831">
      <w:pPr>
        <w:pStyle w:val="Naslov2"/>
        <w:rPr>
          <w:b w:val="0"/>
          <w:bCs w:val="0"/>
          <w:sz w:val="24"/>
        </w:rPr>
      </w:pPr>
      <w:r w:rsidRPr="00A32BF6">
        <w:rPr>
          <w:sz w:val="24"/>
        </w:rPr>
        <w:t xml:space="preserve">                           </w:t>
      </w:r>
      <w:r>
        <w:rPr>
          <w:sz w:val="24"/>
        </w:rPr>
        <w:t xml:space="preserve">               </w:t>
      </w:r>
      <w:r w:rsidRPr="00A32BF6">
        <w:rPr>
          <w:sz w:val="24"/>
        </w:rPr>
        <w:t xml:space="preserve">     N A T J E Č A J</w:t>
      </w:r>
    </w:p>
    <w:p w14:paraId="3A96D816" w14:textId="77777777" w:rsidR="001A0B30" w:rsidRDefault="00C00831" w:rsidP="00C00831">
      <w:pPr>
        <w:pStyle w:val="Tijeloteksta"/>
        <w:rPr>
          <w:b/>
          <w:bCs/>
          <w:sz w:val="24"/>
        </w:rPr>
      </w:pPr>
      <w:r w:rsidRPr="00A32BF6">
        <w:rPr>
          <w:sz w:val="24"/>
        </w:rPr>
        <w:t xml:space="preserve">                   </w:t>
      </w:r>
      <w:r>
        <w:rPr>
          <w:sz w:val="24"/>
        </w:rPr>
        <w:t xml:space="preserve">    </w:t>
      </w:r>
      <w:r w:rsidRPr="00A32BF6">
        <w:rPr>
          <w:sz w:val="24"/>
        </w:rPr>
        <w:t xml:space="preserve">   </w:t>
      </w:r>
      <w:r>
        <w:rPr>
          <w:sz w:val="24"/>
        </w:rPr>
        <w:t xml:space="preserve">            </w:t>
      </w:r>
      <w:r w:rsidRPr="00A32BF6">
        <w:rPr>
          <w:sz w:val="24"/>
        </w:rPr>
        <w:t xml:space="preserve">  </w:t>
      </w:r>
      <w:r>
        <w:rPr>
          <w:sz w:val="24"/>
        </w:rPr>
        <w:t xml:space="preserve"> za zasnivanje radnog odnosa</w:t>
      </w:r>
      <w:r w:rsidRPr="00A32BF6">
        <w:rPr>
          <w:b/>
          <w:bCs/>
          <w:sz w:val="24"/>
        </w:rPr>
        <w:t xml:space="preserve">  </w:t>
      </w:r>
    </w:p>
    <w:p w14:paraId="47EC8F38" w14:textId="77777777" w:rsidR="00C00831" w:rsidRPr="00A35C8B" w:rsidRDefault="00C00831" w:rsidP="00C00831">
      <w:pPr>
        <w:pStyle w:val="Tijeloteksta"/>
        <w:rPr>
          <w:b/>
          <w:bCs/>
          <w:sz w:val="24"/>
        </w:rPr>
      </w:pPr>
      <w:r w:rsidRPr="00A32BF6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    </w:t>
      </w:r>
    </w:p>
    <w:p w14:paraId="593F3F45" w14:textId="77777777" w:rsidR="001A0B30" w:rsidRDefault="00C00831" w:rsidP="001A0B30">
      <w:bookmarkStart w:id="0" w:name="_Hlk53474299"/>
      <w:r w:rsidRPr="008479BF">
        <w:rPr>
          <w:b/>
          <w:bCs/>
        </w:rPr>
        <w:t xml:space="preserve">   </w:t>
      </w:r>
      <w:r w:rsidR="00A35C8B">
        <w:rPr>
          <w:b/>
          <w:bCs/>
        </w:rPr>
        <w:t>Tajnik</w:t>
      </w:r>
      <w:r w:rsidR="001A0B30">
        <w:rPr>
          <w:b/>
        </w:rPr>
        <w:t>/</w:t>
      </w:r>
      <w:proofErr w:type="spellStart"/>
      <w:r w:rsidR="001A0B30">
        <w:rPr>
          <w:b/>
        </w:rPr>
        <w:t>ica</w:t>
      </w:r>
      <w:proofErr w:type="spellEnd"/>
      <w:r w:rsidR="001A0B30">
        <w:t xml:space="preserve">, puno radno vrijeme od 40 sati tjedno, </w:t>
      </w:r>
      <w:r w:rsidR="00877401">
        <w:t>ne</w:t>
      </w:r>
      <w:r w:rsidR="001A0B30">
        <w:t>određeno</w:t>
      </w:r>
      <w:r w:rsidR="00DF1FD3">
        <w:t>, uz uvjet probnog rada u trajanju od 3 mjeseca</w:t>
      </w:r>
    </w:p>
    <w:p w14:paraId="6A6B116E" w14:textId="77777777" w:rsidR="001A0B30" w:rsidRDefault="001A0B30" w:rsidP="001A0B30">
      <w:r>
        <w:t xml:space="preserve">        1 izvršitelj/</w:t>
      </w:r>
      <w:proofErr w:type="spellStart"/>
      <w:r>
        <w:t>ica</w:t>
      </w:r>
      <w:proofErr w:type="spellEnd"/>
    </w:p>
    <w:p w14:paraId="2888A139" w14:textId="77777777" w:rsidR="00C00831" w:rsidRPr="00877401" w:rsidRDefault="001A0B30" w:rsidP="00877401">
      <w:r>
        <w:rPr>
          <w:b/>
        </w:rPr>
        <w:t xml:space="preserve">    </w:t>
      </w:r>
      <w:bookmarkEnd w:id="0"/>
    </w:p>
    <w:p w14:paraId="1C9DCFA4" w14:textId="77777777" w:rsidR="00A12BDC" w:rsidRDefault="00C00831" w:rsidP="001A0B30">
      <w:r>
        <w:rPr>
          <w:bCs/>
        </w:rPr>
        <w:t xml:space="preserve">   </w:t>
      </w:r>
      <w:r w:rsidRPr="005803A6">
        <w:rPr>
          <w:b/>
          <w:bCs/>
        </w:rPr>
        <w:t xml:space="preserve"> </w:t>
      </w:r>
      <w:r w:rsidR="001A0B30">
        <w:rPr>
          <w:b/>
          <w:bCs/>
        </w:rPr>
        <w:t>Uvjeti</w:t>
      </w:r>
      <w:r w:rsidR="001A0B30">
        <w:t xml:space="preserve">: Prema Zakonu o odgoju i obrazovanju u osnovnoj i srednjoj školi (NN br. 87/08, 86/09, 92/10, 105/10, 90/11, 5/12, 16/12, 86/12,126/12, 94/13, 152/14, </w:t>
      </w:r>
    </w:p>
    <w:p w14:paraId="6D338870" w14:textId="77777777" w:rsidR="001A0B30" w:rsidRDefault="001A0B30" w:rsidP="001A0B30">
      <w:r>
        <w:t>7/17,68/18, 98/19</w:t>
      </w:r>
      <w:r w:rsidR="00A12BDC">
        <w:t>, 64/20</w:t>
      </w:r>
      <w:r>
        <w:t>) i Pravilniku o organizaciji rada i sistematizaciji radnih mjesta:</w:t>
      </w:r>
    </w:p>
    <w:p w14:paraId="6D0623ED" w14:textId="77777777" w:rsidR="00A12BDC" w:rsidRDefault="00A12BDC" w:rsidP="001A0B30"/>
    <w:p w14:paraId="1F9D2307" w14:textId="77777777" w:rsidR="00A12BDC" w:rsidRDefault="00A35C8B" w:rsidP="00A35C8B">
      <w:r w:rsidRPr="00A35C8B">
        <w:rPr>
          <w:b/>
        </w:rPr>
        <w:t xml:space="preserve">    1.</w:t>
      </w:r>
      <w:r>
        <w:t xml:space="preserve">   Završen sveučilišni diplomski studij pravne struke  ili specijalistički diplomski stručni studij javne uprave</w:t>
      </w:r>
    </w:p>
    <w:p w14:paraId="6A55749E" w14:textId="77777777" w:rsidR="001A0B30" w:rsidRDefault="00A35C8B" w:rsidP="001A0B30">
      <w:r>
        <w:t xml:space="preserve">    </w:t>
      </w:r>
      <w:r>
        <w:rPr>
          <w:b/>
        </w:rPr>
        <w:t xml:space="preserve">2.   </w:t>
      </w:r>
      <w:r w:rsidRPr="00A35C8B">
        <w:t>Završen</w:t>
      </w:r>
      <w:r>
        <w:t xml:space="preserve"> preddiplomski stručni studij upravne struke, ako se na natječaj ne javi osoba iz točke 1. </w:t>
      </w:r>
    </w:p>
    <w:p w14:paraId="6B67D0A0" w14:textId="77777777" w:rsidR="00A35C8B" w:rsidRDefault="00A35C8B" w:rsidP="001A0B30"/>
    <w:p w14:paraId="08BB744D" w14:textId="77777777" w:rsidR="00C00831" w:rsidRPr="00A32BF6" w:rsidRDefault="00C00831" w:rsidP="00C00831">
      <w:r w:rsidRPr="00A32BF6">
        <w:rPr>
          <w:b/>
        </w:rPr>
        <w:t>Uz</w:t>
      </w:r>
      <w:r>
        <w:rPr>
          <w:b/>
        </w:rPr>
        <w:t xml:space="preserve"> pisanu i vlastoručno potpisanu </w:t>
      </w:r>
      <w:r w:rsidRPr="00A32BF6">
        <w:rPr>
          <w:b/>
        </w:rPr>
        <w:t xml:space="preserve"> prijavu</w:t>
      </w:r>
      <w:r>
        <w:rPr>
          <w:b/>
        </w:rPr>
        <w:t xml:space="preserve"> na natječaj obavezno</w:t>
      </w:r>
      <w:r w:rsidRPr="00A32BF6">
        <w:rPr>
          <w:b/>
        </w:rPr>
        <w:t xml:space="preserve"> priložiti</w:t>
      </w:r>
      <w:r w:rsidRPr="00A32BF6">
        <w:t>:</w:t>
      </w:r>
    </w:p>
    <w:p w14:paraId="1A697049" w14:textId="77777777" w:rsidR="00C00831" w:rsidRPr="00A32BF6" w:rsidRDefault="00C00831" w:rsidP="00C00831">
      <w:r w:rsidRPr="00A32BF6">
        <w:t>- životopis</w:t>
      </w:r>
    </w:p>
    <w:p w14:paraId="5A0570D7" w14:textId="77777777" w:rsidR="00C00831" w:rsidRDefault="00C00831" w:rsidP="00C00831">
      <w:r>
        <w:t>- diplomu odnosno dokaz o stečenoj razini i vrsti obrazovanja</w:t>
      </w:r>
    </w:p>
    <w:p w14:paraId="1DC6DD85" w14:textId="77777777" w:rsidR="00C00831" w:rsidRPr="00A32BF6" w:rsidRDefault="00C00831" w:rsidP="00C00831">
      <w:r>
        <w:t>- dokaz o državljanstvu</w:t>
      </w:r>
    </w:p>
    <w:p w14:paraId="712D02FE" w14:textId="77777777" w:rsidR="00C00831" w:rsidRPr="00A32BF6" w:rsidRDefault="00C00831" w:rsidP="00C00831">
      <w:r w:rsidRPr="00A32BF6">
        <w:t>-</w:t>
      </w:r>
      <w:r>
        <w:t xml:space="preserve"> dokaz o </w:t>
      </w:r>
      <w:r w:rsidRPr="00A32BF6">
        <w:t xml:space="preserve"> stažu</w:t>
      </w:r>
      <w:r>
        <w:t xml:space="preserve"> osiguranja (potvrda ili elektronički zapis HZMO)</w:t>
      </w:r>
    </w:p>
    <w:p w14:paraId="66D8B5A5" w14:textId="77777777" w:rsidR="00C00831" w:rsidRDefault="00C00831" w:rsidP="00C00831">
      <w:r>
        <w:t xml:space="preserve">- uvjerenje nadležnog suda  da  protiv kandidata nije pokrenut i </w:t>
      </w:r>
      <w:r w:rsidRPr="00A32BF6">
        <w:t xml:space="preserve"> ne vodi</w:t>
      </w:r>
      <w:r>
        <w:t xml:space="preserve"> se</w:t>
      </w:r>
      <w:r w:rsidRPr="00A32BF6">
        <w:t xml:space="preserve"> kazneni postupak glede </w:t>
      </w:r>
      <w:r>
        <w:t>zapreke za zasnivanje radnog odnosa prema članku</w:t>
      </w:r>
      <w:r w:rsidRPr="00A32BF6">
        <w:t xml:space="preserve"> 106. Zakona o odgoju i obrazovanju u osnovnoj i srednjoj školi</w:t>
      </w:r>
      <w:r>
        <w:t xml:space="preserve"> ne starije od mjesec dana</w:t>
      </w:r>
      <w:r w:rsidRPr="00A32BF6">
        <w:t>.</w:t>
      </w:r>
    </w:p>
    <w:p w14:paraId="22BD6006" w14:textId="77777777" w:rsidR="00C00831" w:rsidRDefault="00C00831" w:rsidP="00C00831"/>
    <w:p w14:paraId="56197AEE" w14:textId="77777777" w:rsidR="00C00831" w:rsidRDefault="00C00831" w:rsidP="00C00831">
      <w:r>
        <w:t>Navedene isprave dostavljaju se u neovjerenom presliku uz obavezu odabranog kandidata da nakon izbora dostavi izvornike isprava.</w:t>
      </w:r>
    </w:p>
    <w:p w14:paraId="2A8DD182" w14:textId="77777777" w:rsidR="00C00831" w:rsidRDefault="00C00831" w:rsidP="00C00831"/>
    <w:p w14:paraId="1DAB21EC" w14:textId="77777777" w:rsidR="00DF1FD3" w:rsidRDefault="00C00831" w:rsidP="00C00831">
      <w:pPr>
        <w:rPr>
          <w:b/>
          <w:color w:val="000000"/>
        </w:rPr>
      </w:pPr>
      <w:r w:rsidRPr="00877401">
        <w:rPr>
          <w:b/>
          <w:color w:val="000000"/>
        </w:rPr>
        <w:t>U prijavi na natječaj kandidati su obvezni navesti adresu odnosno e-mail adresu na koju će im biti dostavljena obavijest o datumu i vremenu procjene odnosno testiranja.</w:t>
      </w:r>
    </w:p>
    <w:p w14:paraId="49412F54" w14:textId="77777777" w:rsidR="00C00831" w:rsidRDefault="00C00831" w:rsidP="00C00831">
      <w:pPr>
        <w:rPr>
          <w:b/>
          <w:color w:val="FF0000"/>
        </w:rPr>
      </w:pPr>
      <w:r w:rsidRPr="00877401">
        <w:rPr>
          <w:b/>
          <w:color w:val="000000"/>
        </w:rPr>
        <w:br/>
      </w:r>
      <w:r w:rsidR="00A35C8B" w:rsidRPr="00DF1FD3">
        <w:rPr>
          <w:b/>
        </w:rPr>
        <w:t>Popis literature  iz poznavanja propisa:</w:t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3430"/>
      </w:tblGrid>
      <w:tr w:rsidR="000D7785" w:rsidRPr="00946C0B" w14:paraId="07D12C48" w14:textId="77777777" w:rsidTr="0079522A">
        <w:trPr>
          <w:trHeight w:val="150"/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8620" w14:textId="77777777" w:rsidR="000D7785" w:rsidRPr="00946C0B" w:rsidRDefault="000D7785" w:rsidP="0079522A">
            <w:pPr>
              <w:jc w:val="center"/>
            </w:pPr>
            <w:r w:rsidRPr="00946C0B">
              <w:t>Zakon o odgoju i obrazovanju u osnovnoj i srednjoj školi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366F1" w14:textId="77777777" w:rsidR="000D7785" w:rsidRPr="00946C0B" w:rsidRDefault="000D7785" w:rsidP="0079522A">
            <w:pPr>
              <w:jc w:val="center"/>
            </w:pPr>
            <w:r w:rsidRPr="00946C0B">
              <w:br/>
              <w:t>Narodne novine br.:</w:t>
            </w:r>
            <w:r w:rsidRPr="00946C0B">
              <w:br/>
            </w:r>
            <w:hyperlink r:id="rId5" w:tgtFrame="_blank" w:history="1">
              <w:r w:rsidRPr="00946C0B">
                <w:rPr>
                  <w:color w:val="0000FF"/>
                  <w:u w:val="single"/>
                </w:rPr>
                <w:t>87/2008</w:t>
              </w:r>
            </w:hyperlink>
            <w:r w:rsidRPr="00946C0B">
              <w:t xml:space="preserve">, </w:t>
            </w:r>
            <w:hyperlink r:id="rId6" w:tgtFrame="_blank" w:history="1">
              <w:r w:rsidRPr="00946C0B">
                <w:rPr>
                  <w:color w:val="0000FF"/>
                  <w:u w:val="single"/>
                </w:rPr>
                <w:t>86/2009</w:t>
              </w:r>
            </w:hyperlink>
            <w:r w:rsidRPr="00946C0B">
              <w:t xml:space="preserve">, </w:t>
            </w:r>
            <w:hyperlink r:id="rId7" w:tgtFrame="_blank" w:history="1">
              <w:r w:rsidRPr="00946C0B">
                <w:rPr>
                  <w:color w:val="0000FF"/>
                  <w:u w:val="single"/>
                </w:rPr>
                <w:t>92/2010</w:t>
              </w:r>
            </w:hyperlink>
            <w:r w:rsidRPr="00946C0B">
              <w:t xml:space="preserve">, </w:t>
            </w:r>
            <w:hyperlink r:id="rId8" w:tgtFrame="_blank" w:history="1">
              <w:proofErr w:type="spellStart"/>
              <w:r w:rsidRPr="00946C0B">
                <w:rPr>
                  <w:color w:val="0000FF"/>
                  <w:u w:val="single"/>
                </w:rPr>
                <w:t>ispr</w:t>
              </w:r>
              <w:proofErr w:type="spellEnd"/>
              <w:r w:rsidRPr="00946C0B">
                <w:rPr>
                  <w:color w:val="0000FF"/>
                  <w:u w:val="single"/>
                </w:rPr>
                <w:t>. -105/2010</w:t>
              </w:r>
            </w:hyperlink>
            <w:r w:rsidRPr="00946C0B">
              <w:t xml:space="preserve">, </w:t>
            </w:r>
            <w:hyperlink r:id="rId9" w:tgtFrame="_blank" w:history="1">
              <w:r w:rsidRPr="00946C0B">
                <w:rPr>
                  <w:color w:val="0000FF"/>
                  <w:u w:val="single"/>
                </w:rPr>
                <w:t>90/2011</w:t>
              </w:r>
            </w:hyperlink>
            <w:r w:rsidRPr="00946C0B">
              <w:t xml:space="preserve">, </w:t>
            </w:r>
            <w:hyperlink r:id="rId10" w:tgtFrame="_blank" w:history="1">
              <w:r w:rsidRPr="00946C0B">
                <w:rPr>
                  <w:color w:val="0000FF"/>
                  <w:u w:val="single"/>
                </w:rPr>
                <w:t>16/2012</w:t>
              </w:r>
            </w:hyperlink>
            <w:r w:rsidRPr="00946C0B">
              <w:t xml:space="preserve">,  </w:t>
            </w:r>
            <w:hyperlink r:id="rId11" w:tgtFrame="_blank" w:history="1">
              <w:r w:rsidRPr="00946C0B">
                <w:rPr>
                  <w:color w:val="0000FF"/>
                  <w:u w:val="single"/>
                </w:rPr>
                <w:t>86/2012</w:t>
              </w:r>
            </w:hyperlink>
            <w:r w:rsidRPr="00946C0B">
              <w:t xml:space="preserve"> - pročišćeni </w:t>
            </w:r>
            <w:r w:rsidRPr="00946C0B">
              <w:lastRenderedPageBreak/>
              <w:t xml:space="preserve">tekst i </w:t>
            </w:r>
            <w:hyperlink r:id="rId12" w:tgtFrame="_blank" w:history="1">
              <w:r w:rsidRPr="00946C0B">
                <w:rPr>
                  <w:color w:val="0000FF"/>
                  <w:u w:val="single"/>
                </w:rPr>
                <w:t>94/2013</w:t>
              </w:r>
            </w:hyperlink>
            <w:r w:rsidRPr="00946C0B">
              <w:t xml:space="preserve">, </w:t>
            </w:r>
            <w:hyperlink r:id="rId13" w:tgtFrame="_blank" w:history="1">
              <w:r w:rsidRPr="00946C0B">
                <w:rPr>
                  <w:color w:val="0000FF"/>
                  <w:u w:val="single"/>
                </w:rPr>
                <w:t>152/2014</w:t>
              </w:r>
            </w:hyperlink>
            <w:r w:rsidRPr="00946C0B">
              <w:t xml:space="preserve">, </w:t>
            </w:r>
            <w:hyperlink r:id="rId14" w:tgtFrame="_blank" w:history="1">
              <w:r w:rsidRPr="00946C0B">
                <w:rPr>
                  <w:color w:val="0000FF"/>
                  <w:u w:val="single"/>
                </w:rPr>
                <w:t>7/2017</w:t>
              </w:r>
            </w:hyperlink>
            <w:r w:rsidRPr="00946C0B">
              <w:t xml:space="preserve"> i </w:t>
            </w:r>
            <w:hyperlink r:id="rId15" w:tgtFrame="_blank" w:history="1">
              <w:r w:rsidRPr="00946C0B">
                <w:rPr>
                  <w:color w:val="0000FF"/>
                  <w:u w:val="single"/>
                </w:rPr>
                <w:t>68/2018</w:t>
              </w:r>
            </w:hyperlink>
            <w:r>
              <w:t>, 98/19, 64/20</w:t>
            </w:r>
          </w:p>
        </w:tc>
      </w:tr>
    </w:tbl>
    <w:p w14:paraId="7E9C7C07" w14:textId="77777777" w:rsidR="000D7785" w:rsidRDefault="000D7785" w:rsidP="000D7785"/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6"/>
        <w:gridCol w:w="3374"/>
      </w:tblGrid>
      <w:tr w:rsidR="000D7785" w:rsidRPr="00EB2C26" w14:paraId="5057F1FE" w14:textId="77777777" w:rsidTr="0079522A">
        <w:trPr>
          <w:trHeight w:val="420"/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0962" w14:textId="77777777" w:rsidR="000D7785" w:rsidRPr="00EB2C26" w:rsidRDefault="000D7785" w:rsidP="0079522A">
            <w:r>
              <w:t xml:space="preserve">              Zakon o radu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E3B8" w14:textId="77777777" w:rsidR="000D7785" w:rsidRPr="00EB2C26" w:rsidRDefault="000D7785" w:rsidP="0079522A">
            <w:pPr>
              <w:jc w:val="center"/>
            </w:pPr>
            <w:r w:rsidRPr="00EB2C26">
              <w:t>Narodne novine br.:</w:t>
            </w:r>
            <w:r w:rsidRPr="00EB2C26">
              <w:br/>
            </w:r>
            <w:r>
              <w:rPr>
                <w:sz w:val="27"/>
                <w:szCs w:val="27"/>
              </w:rPr>
              <w:t>NN </w:t>
            </w:r>
            <w:hyperlink r:id="rId16" w:history="1">
              <w:r>
                <w:rPr>
                  <w:rStyle w:val="Hiperveza"/>
                  <w:sz w:val="21"/>
                  <w:szCs w:val="21"/>
                </w:rPr>
                <w:t>93/14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7" w:history="1">
              <w:r>
                <w:rPr>
                  <w:rStyle w:val="Hiperveza"/>
                  <w:sz w:val="21"/>
                  <w:szCs w:val="21"/>
                </w:rPr>
                <w:t>127/17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8" w:tgtFrame="_blank" w:history="1">
              <w:r>
                <w:rPr>
                  <w:rStyle w:val="Hiperveza"/>
                  <w:sz w:val="21"/>
                  <w:szCs w:val="21"/>
                </w:rPr>
                <w:t>98/19</w:t>
              </w:r>
            </w:hyperlink>
          </w:p>
        </w:tc>
      </w:tr>
    </w:tbl>
    <w:p w14:paraId="58EB89B2" w14:textId="77777777" w:rsidR="000D7785" w:rsidRDefault="000D7785" w:rsidP="000D7785">
      <w:r>
        <w:t xml:space="preserve">                                                                                                                                                       </w:t>
      </w:r>
    </w:p>
    <w:p w14:paraId="5F0E4522" w14:textId="77777777" w:rsidR="000D7785" w:rsidRDefault="000D7785" w:rsidP="000D7785">
      <w:r>
        <w:t xml:space="preserve"> </w:t>
      </w:r>
    </w:p>
    <w:p w14:paraId="417F1087" w14:textId="77777777" w:rsidR="00A35C8B" w:rsidRPr="00A35C8B" w:rsidRDefault="00A35C8B" w:rsidP="00C00831">
      <w:pPr>
        <w:rPr>
          <w:b/>
          <w:color w:val="FF0000"/>
        </w:rPr>
      </w:pPr>
    </w:p>
    <w:p w14:paraId="42A9E974" w14:textId="77777777" w:rsidR="00A35C8B" w:rsidRDefault="00C00831" w:rsidP="00A35C8B">
      <w:r w:rsidRPr="00A32BF6">
        <w:t>Javit</w:t>
      </w:r>
      <w:r>
        <w:t>i</w:t>
      </w:r>
      <w:r w:rsidRPr="00A32BF6">
        <w:t xml:space="preserve"> se mogu osobe oba spola.</w:t>
      </w:r>
    </w:p>
    <w:p w14:paraId="0B6DDBE3" w14:textId="77777777" w:rsidR="00A35C8B" w:rsidRDefault="00A35C8B" w:rsidP="00A35C8B"/>
    <w:p w14:paraId="109957A7" w14:textId="77777777" w:rsidR="00A12BDC" w:rsidRPr="00A35C8B" w:rsidRDefault="00A12BDC" w:rsidP="00A35C8B">
      <w:r w:rsidRPr="00A12BDC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A12BDC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A12BDC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5C46062" w14:textId="77777777" w:rsidR="00A12BDC" w:rsidRPr="00A12BDC" w:rsidRDefault="00A12BDC" w:rsidP="00A12BDC">
      <w:pPr>
        <w:shd w:val="clear" w:color="auto" w:fill="FFFFFF"/>
        <w:spacing w:before="27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12BDC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9B26AB7" w14:textId="77777777" w:rsidR="00A12BDC" w:rsidRPr="00A12BDC" w:rsidRDefault="00A12BDC" w:rsidP="00A12BDC">
      <w:pPr>
        <w:shd w:val="clear" w:color="auto" w:fill="FFFFFF"/>
        <w:spacing w:before="27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12BDC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0CB4C387" w14:textId="77777777" w:rsidR="00A12BDC" w:rsidRPr="00A12BDC" w:rsidRDefault="006E1508" w:rsidP="00A12BDC">
      <w:pPr>
        <w:shd w:val="clear" w:color="auto" w:fill="FFFFFF"/>
        <w:spacing w:before="27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19" w:history="1">
        <w:r w:rsidR="00A12BDC" w:rsidRPr="00A12BDC">
          <w:rPr>
            <w:rFonts w:ascii="Arial" w:hAnsi="Arial" w:cs="Arial"/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0DBDCBBE" w14:textId="77777777" w:rsidR="00A12BDC" w:rsidRPr="00A12BDC" w:rsidRDefault="00A12BDC" w:rsidP="00A12BDC">
      <w:pPr>
        <w:shd w:val="clear" w:color="auto" w:fill="FFFFFF"/>
        <w:spacing w:before="27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53DE641" w14:textId="77777777" w:rsidR="00A12BDC" w:rsidRPr="00A12BDC" w:rsidRDefault="00A12BDC" w:rsidP="00A12BDC">
      <w:pPr>
        <w:shd w:val="clear" w:color="auto" w:fill="FFFFFF"/>
        <w:spacing w:before="27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12BDC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2B72839" w14:textId="77777777" w:rsidR="00A12BDC" w:rsidRPr="00A12BDC" w:rsidRDefault="00A12BDC" w:rsidP="00A12BDC">
      <w:pPr>
        <w:jc w:val="both"/>
        <w:rPr>
          <w:rFonts w:ascii="Arial" w:hAnsi="Arial" w:cs="Arial"/>
          <w:color w:val="4DB2EC"/>
        </w:rPr>
      </w:pPr>
      <w:r w:rsidRPr="00A12BDC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20" w:history="1">
        <w:r w:rsidRPr="00A12BDC">
          <w:rPr>
            <w:rFonts w:ascii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78F0006" w14:textId="77777777" w:rsidR="00A12BDC" w:rsidRPr="00A12BDC" w:rsidRDefault="00A12BDC" w:rsidP="00A12BDC">
      <w:pPr>
        <w:shd w:val="clear" w:color="auto" w:fill="FFFFFF"/>
        <w:spacing w:before="27"/>
        <w:textAlignment w:val="baseline"/>
        <w:rPr>
          <w:color w:val="231F20"/>
          <w:sz w:val="22"/>
          <w:szCs w:val="22"/>
        </w:rPr>
      </w:pPr>
    </w:p>
    <w:p w14:paraId="4400E6FB" w14:textId="77777777" w:rsidR="00A12BDC" w:rsidRDefault="00A12BDC" w:rsidP="00A12BDC">
      <w:r w:rsidRPr="00A12BDC">
        <w:rPr>
          <w:rFonts w:ascii="Arial" w:eastAsia="Calibri" w:hAnsi="Arial" w:cs="Arial"/>
          <w:sz w:val="22"/>
          <w:szCs w:val="22"/>
          <w:lang w:eastAsia="en-US"/>
        </w:rPr>
        <w:t>Kandidat koji</w:t>
      </w:r>
      <w:r w:rsidRPr="00A12BD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pravodobno dostavio potpunu prijavu sa svim prilozima odnosno ispravama i ispunjava uvjete natječaja </w:t>
      </w:r>
      <w:r w:rsidRPr="00A12BDC">
        <w:rPr>
          <w:rFonts w:ascii="Arial" w:eastAsia="Calibri" w:hAnsi="Arial" w:cs="Arial"/>
          <w:sz w:val="22"/>
          <w:szCs w:val="22"/>
          <w:lang w:eastAsia="en-US"/>
        </w:rPr>
        <w:t>dužan</w:t>
      </w:r>
      <w:r w:rsidRPr="00A12BD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pristupiti procjeni</w:t>
      </w:r>
      <w:r w:rsidRPr="00A12BDC">
        <w:rPr>
          <w:rFonts w:ascii="Arial" w:eastAsia="Calibri" w:hAnsi="Arial" w:cs="Arial"/>
          <w:sz w:val="22"/>
          <w:szCs w:val="22"/>
          <w:lang w:eastAsia="en-US"/>
        </w:rPr>
        <w:t xml:space="preserve"> odnosno testiranju </w:t>
      </w:r>
      <w:r w:rsidRPr="00A12BD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prema odredbama </w:t>
      </w:r>
      <w:r w:rsidRPr="00A12BDC">
        <w:t xml:space="preserve"> Pravilnika  o postupku zapošljavanja te procjeni i vrednovanju kandidata za zapošljavanje Osnovne škole</w:t>
      </w:r>
      <w:r>
        <w:t xml:space="preserve"> Antuna Augustinčića.</w:t>
      </w:r>
    </w:p>
    <w:p w14:paraId="71AA0E50" w14:textId="77777777" w:rsidR="00F46048" w:rsidRDefault="00F46048" w:rsidP="00A12BDC"/>
    <w:p w14:paraId="23F3F8D1" w14:textId="77777777" w:rsidR="00C00831" w:rsidRPr="00615D36" w:rsidRDefault="00C00831" w:rsidP="00C00831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Kandidat</w:t>
      </w:r>
      <w:r w:rsidRPr="004C1A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C1AE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prijavom na natječaj </w:t>
      </w:r>
      <w:r w:rsidRPr="004C1AE7">
        <w:rPr>
          <w:rFonts w:ascii="Arial" w:eastAsia="Calibri" w:hAnsi="Arial" w:cs="Arial"/>
          <w:sz w:val="22"/>
          <w:szCs w:val="22"/>
          <w:lang w:eastAsia="en-US"/>
        </w:rPr>
        <w:t xml:space="preserve">daje </w:t>
      </w:r>
      <w:r w:rsidRPr="004C1AE7">
        <w:rPr>
          <w:rFonts w:ascii="Arial" w:eastAsia="Calibri" w:hAnsi="Arial" w:cs="Arial"/>
          <w:color w:val="000000"/>
          <w:sz w:val="22"/>
          <w:szCs w:val="22"/>
          <w:lang w:eastAsia="en-US"/>
        </w:rPr>
        <w:t>privolu za obradu osobnih podataka navedenih u svim dostavljenim prilozima odnosno ispravama za potrebe provedbe natječajnog postupka</w:t>
      </w:r>
      <w:r w:rsidRPr="004C1AE7">
        <w:rPr>
          <w:rFonts w:ascii="Arial" w:eastAsia="Calibri" w:hAnsi="Arial" w:cs="Arial"/>
          <w:sz w:val="22"/>
          <w:szCs w:val="22"/>
          <w:lang w:eastAsia="en-US"/>
        </w:rPr>
        <w:t xml:space="preserve"> sukladno važećim propisima o zaštiti osobnih podataka.</w:t>
      </w:r>
    </w:p>
    <w:p w14:paraId="619D372D" w14:textId="77777777" w:rsidR="00C00831" w:rsidRDefault="00C00831" w:rsidP="00C00831">
      <w:pPr>
        <w:rPr>
          <w:b/>
        </w:rPr>
      </w:pPr>
      <w:r>
        <w:t>Prijave s potrebnom dokumentacijom</w:t>
      </w:r>
      <w:r w:rsidRPr="00A32BF6">
        <w:t xml:space="preserve"> o ispunjavanju uvjeta dostaviti u roku 8 dana</w:t>
      </w:r>
      <w:r w:rsidR="00877401">
        <w:t xml:space="preserve"> od objave natječaja</w:t>
      </w:r>
      <w:r w:rsidRPr="00A32BF6">
        <w:t xml:space="preserve"> </w:t>
      </w:r>
      <w:r>
        <w:t xml:space="preserve">neposredno ili poštom </w:t>
      </w:r>
      <w:r w:rsidRPr="00A32BF6">
        <w:t xml:space="preserve">na adresu škole: </w:t>
      </w:r>
      <w:r w:rsidRPr="00A32BF6">
        <w:rPr>
          <w:b/>
        </w:rPr>
        <w:t>OŠ Antuna Augustinčića, 10290 Zaprešić, Vladimira Nazora 2a</w:t>
      </w:r>
      <w:r>
        <w:rPr>
          <w:b/>
        </w:rPr>
        <w:t xml:space="preserve"> s naznakom „za natječaj“.</w:t>
      </w:r>
    </w:p>
    <w:p w14:paraId="675A9D9A" w14:textId="77777777" w:rsidR="00C00831" w:rsidRPr="00A32BF6" w:rsidRDefault="00C00831" w:rsidP="00C00831"/>
    <w:p w14:paraId="1A5CF823" w14:textId="77777777" w:rsidR="00C00831" w:rsidRDefault="00C00831" w:rsidP="00C00831">
      <w:r>
        <w:t>Nepotpune i nepravovremene  prijave</w:t>
      </w:r>
      <w:r w:rsidRPr="00A32BF6">
        <w:t xml:space="preserve"> neće se razmatrati.</w:t>
      </w:r>
    </w:p>
    <w:p w14:paraId="7BA80C5C" w14:textId="77777777" w:rsidR="00C00831" w:rsidRPr="00A32BF6" w:rsidRDefault="00C00831" w:rsidP="00C00831"/>
    <w:p w14:paraId="78EF27B8" w14:textId="77777777" w:rsidR="00C00831" w:rsidRPr="00615D36" w:rsidRDefault="00C00831" w:rsidP="00C00831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Kandidat prijavljen</w:t>
      </w:r>
      <w:r w:rsidRPr="008F7436">
        <w:rPr>
          <w:rFonts w:ascii="Arial" w:eastAsia="Calibri" w:hAnsi="Arial" w:cs="Arial"/>
          <w:sz w:val="22"/>
          <w:szCs w:val="22"/>
          <w:lang w:eastAsia="en-US"/>
        </w:rPr>
        <w:t xml:space="preserve"> n</w:t>
      </w:r>
      <w:r>
        <w:rPr>
          <w:rFonts w:ascii="Arial" w:eastAsia="Calibri" w:hAnsi="Arial" w:cs="Arial"/>
          <w:sz w:val="22"/>
          <w:szCs w:val="22"/>
          <w:lang w:eastAsia="en-US"/>
        </w:rPr>
        <w:t>a natječaj bit će obaviješten</w:t>
      </w:r>
      <w:r w:rsidRPr="008F7436">
        <w:rPr>
          <w:rFonts w:ascii="Arial" w:eastAsia="Calibri" w:hAnsi="Arial" w:cs="Arial"/>
          <w:sz w:val="22"/>
          <w:szCs w:val="22"/>
          <w:lang w:eastAsia="en-US"/>
        </w:rPr>
        <w:t xml:space="preserve"> putem mrežne stranice školske ustanove  najkasnije u roku od osam </w:t>
      </w:r>
      <w:r w:rsidRPr="008F7436">
        <w:rPr>
          <w:rFonts w:ascii="Arial" w:eastAsia="Calibri" w:hAnsi="Arial" w:cs="Arial"/>
          <w:color w:val="00B0F0"/>
          <w:sz w:val="22"/>
          <w:szCs w:val="22"/>
          <w:lang w:eastAsia="en-US"/>
        </w:rPr>
        <w:t xml:space="preserve"> </w:t>
      </w:r>
      <w:r w:rsidRPr="008F7436">
        <w:rPr>
          <w:rFonts w:ascii="Arial" w:eastAsia="Calibri" w:hAnsi="Arial" w:cs="Arial"/>
          <w:sz w:val="22"/>
          <w:szCs w:val="22"/>
          <w:lang w:eastAsia="en-US"/>
        </w:rPr>
        <w:t xml:space="preserve">dana od dana sklapanja ugovora o radu s </w:t>
      </w:r>
      <w:r w:rsidRPr="008F7436">
        <w:rPr>
          <w:rFonts w:ascii="Arial" w:eastAsia="Calibri" w:hAnsi="Arial" w:cs="Arial"/>
          <w:color w:val="000000"/>
          <w:sz w:val="22"/>
          <w:szCs w:val="22"/>
          <w:lang w:eastAsia="en-US"/>
        </w:rPr>
        <w:t>odabranim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kandidatom.</w:t>
      </w:r>
      <w:r w:rsidRPr="008F7436">
        <w:rPr>
          <w:rFonts w:ascii="Arial" w:eastAsia="Calibri" w:hAnsi="Arial" w:cs="Arial"/>
          <w:sz w:val="22"/>
          <w:szCs w:val="22"/>
          <w:lang w:eastAsia="en-US"/>
        </w:rPr>
        <w:t xml:space="preserve"> U slučaju da se na </w:t>
      </w:r>
      <w:r>
        <w:rPr>
          <w:rFonts w:ascii="Arial" w:eastAsia="Calibri" w:hAnsi="Arial" w:cs="Arial"/>
          <w:sz w:val="22"/>
          <w:szCs w:val="22"/>
          <w:lang w:eastAsia="en-US"/>
        </w:rPr>
        <w:t>natječaj prijave kandidati</w:t>
      </w:r>
      <w:r w:rsidRPr="008F7436">
        <w:rPr>
          <w:rFonts w:ascii="Arial" w:eastAsia="Calibri" w:hAnsi="Arial" w:cs="Arial"/>
          <w:sz w:val="22"/>
          <w:szCs w:val="22"/>
          <w:lang w:eastAsia="en-US"/>
        </w:rPr>
        <w:t xml:space="preserve"> koji se pozivaju na pravo prednosti pri zapošljavanju prema posebnom propisu, svi će kandidati biti obaviješteni i prema članku 21. stavku 4. Pravilnika.</w:t>
      </w:r>
    </w:p>
    <w:p w14:paraId="09D3B941" w14:textId="77777777" w:rsidR="00C00831" w:rsidRPr="00A32BF6" w:rsidRDefault="00C00831" w:rsidP="00C00831">
      <w:r w:rsidRPr="00A32BF6">
        <w:t xml:space="preserve">                         </w:t>
      </w:r>
    </w:p>
    <w:p w14:paraId="1A76AC63" w14:textId="77777777" w:rsidR="00C00831" w:rsidRPr="00A32BF6" w:rsidRDefault="00C00831" w:rsidP="00C00831">
      <w:r w:rsidRPr="00A32BF6">
        <w:t xml:space="preserve">                                                                       </w:t>
      </w:r>
      <w:r>
        <w:t xml:space="preserve">            R</w:t>
      </w:r>
      <w:r w:rsidRPr="00A32BF6">
        <w:t>avnatelj</w:t>
      </w:r>
      <w:r>
        <w:t>ica</w:t>
      </w:r>
      <w:r w:rsidRPr="00A32BF6">
        <w:t>:</w:t>
      </w:r>
    </w:p>
    <w:p w14:paraId="55C0072A" w14:textId="77777777" w:rsidR="00C00831" w:rsidRPr="00A35C8B" w:rsidRDefault="00C00831" w:rsidP="00C00831">
      <w:r>
        <w:rPr>
          <w:sz w:val="28"/>
        </w:rPr>
        <w:t xml:space="preserve">                                                                       </w:t>
      </w:r>
      <w:r>
        <w:t xml:space="preserve">Danijela </w:t>
      </w:r>
      <w:proofErr w:type="spellStart"/>
      <w:r>
        <w:t>Adžijević</w:t>
      </w:r>
      <w:proofErr w:type="spellEnd"/>
      <w:r>
        <w:rPr>
          <w:sz w:val="28"/>
        </w:rPr>
        <w:t xml:space="preserve">                                                                     </w:t>
      </w:r>
    </w:p>
    <w:p w14:paraId="42DFAEC0" w14:textId="77777777" w:rsidR="00C00831" w:rsidRPr="00A32BF6" w:rsidRDefault="00C00831" w:rsidP="00C00831">
      <w:r w:rsidRPr="00A32BF6">
        <w:t xml:space="preserve"> Dostaviti:</w:t>
      </w:r>
    </w:p>
    <w:p w14:paraId="1A3FC316" w14:textId="77777777" w:rsidR="00C00831" w:rsidRPr="00A32BF6" w:rsidRDefault="00C00831" w:rsidP="00C00831">
      <w:r w:rsidRPr="00A32BF6">
        <w:t xml:space="preserve">1. Zavod za zapošljavanje </w:t>
      </w:r>
    </w:p>
    <w:p w14:paraId="1B2BD379" w14:textId="77777777" w:rsidR="00C00831" w:rsidRPr="00A32BF6" w:rsidRDefault="00C00831" w:rsidP="00C00831">
      <w:r w:rsidRPr="00A32BF6">
        <w:t>2. Internetske stranice škole</w:t>
      </w:r>
    </w:p>
    <w:p w14:paraId="7B5C906F" w14:textId="77777777" w:rsidR="00C00831" w:rsidRPr="00A32BF6" w:rsidRDefault="00C00831" w:rsidP="00C00831">
      <w:r w:rsidRPr="00A32BF6">
        <w:t>3. Zbornica</w:t>
      </w:r>
      <w:r>
        <w:t>-oglasna ploča</w:t>
      </w:r>
      <w:r w:rsidRPr="00A32BF6">
        <w:t xml:space="preserve">                                            </w:t>
      </w:r>
    </w:p>
    <w:p w14:paraId="291DFD78" w14:textId="77777777" w:rsidR="00D065BF" w:rsidRDefault="00D065BF"/>
    <w:sectPr w:rsidR="00D065BF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D77"/>
    <w:multiLevelType w:val="hybridMultilevel"/>
    <w:tmpl w:val="5B02F982"/>
    <w:lvl w:ilvl="0" w:tplc="347E4A2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41637E5"/>
    <w:multiLevelType w:val="hybridMultilevel"/>
    <w:tmpl w:val="FF5CF9AC"/>
    <w:lvl w:ilvl="0" w:tplc="F9EC60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3685D"/>
    <w:multiLevelType w:val="hybridMultilevel"/>
    <w:tmpl w:val="EB4C7B3E"/>
    <w:lvl w:ilvl="0" w:tplc="7898D4C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8E31781"/>
    <w:multiLevelType w:val="hybridMultilevel"/>
    <w:tmpl w:val="44723A00"/>
    <w:lvl w:ilvl="0" w:tplc="32AA1BF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31"/>
    <w:rsid w:val="000C4C74"/>
    <w:rsid w:val="000C4F99"/>
    <w:rsid w:val="000D7785"/>
    <w:rsid w:val="000E1613"/>
    <w:rsid w:val="001A0B30"/>
    <w:rsid w:val="001B2A57"/>
    <w:rsid w:val="00223347"/>
    <w:rsid w:val="00383D5A"/>
    <w:rsid w:val="004B6051"/>
    <w:rsid w:val="004F6F24"/>
    <w:rsid w:val="00663805"/>
    <w:rsid w:val="006A5C41"/>
    <w:rsid w:val="006E1508"/>
    <w:rsid w:val="007316DD"/>
    <w:rsid w:val="00877401"/>
    <w:rsid w:val="008B2F1F"/>
    <w:rsid w:val="008E0A05"/>
    <w:rsid w:val="00A12BDC"/>
    <w:rsid w:val="00A35C8B"/>
    <w:rsid w:val="00C00831"/>
    <w:rsid w:val="00D065BF"/>
    <w:rsid w:val="00D25DA2"/>
    <w:rsid w:val="00D35C8B"/>
    <w:rsid w:val="00DF1FD3"/>
    <w:rsid w:val="00F46048"/>
    <w:rsid w:val="00F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E7C7"/>
  <w15:chartTrackingRefBased/>
  <w15:docId w15:val="{C9E3E779-6CC3-4FA1-AF8D-7860A93C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00831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C00831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0831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008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C00831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C00831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00831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877401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77401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87740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3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0_09_105_2839.html" TargetMode="External"/><Relationship Id="rId13" Type="http://schemas.openxmlformats.org/officeDocument/2006/relationships/hyperlink" Target="http://narodne-novine.nn.hr/clanci/sluzbeni/2014_12_152_2864.html" TargetMode="External"/><Relationship Id="rId18" Type="http://schemas.openxmlformats.org/officeDocument/2006/relationships/hyperlink" Target="https://www.zakon.hr/cms.htm?id=4077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arodne-novine.nn.hr/clanci/sluzbeni/2010_07_92_2593.html" TargetMode="External"/><Relationship Id="rId12" Type="http://schemas.openxmlformats.org/officeDocument/2006/relationships/hyperlink" Target="http://narodne-novine.nn.hr/clanci/sluzbeni/2013_07_94_2131.html" TargetMode="External"/><Relationship Id="rId17" Type="http://schemas.openxmlformats.org/officeDocument/2006/relationships/hyperlink" Target="https://www.zakon.hr/cms.htm?id=261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85" TargetMode="External"/><Relationship Id="rId2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09_07_86_2125.html" TargetMode="External"/><Relationship Id="rId11" Type="http://schemas.openxmlformats.org/officeDocument/2006/relationships/hyperlink" Target="http://narodne-novine.nn.hr/clanci/sluzbeni/2012_07_86_1967.html" TargetMode="External"/><Relationship Id="rId5" Type="http://schemas.openxmlformats.org/officeDocument/2006/relationships/hyperlink" Target="http://narodne-novine.nn.hr/clanci/sluzbeni/2008_07_87_2789.html" TargetMode="External"/><Relationship Id="rId15" Type="http://schemas.openxmlformats.org/officeDocument/2006/relationships/hyperlink" Target="https://narodne-novine.nn.hr/clanci/sluzbeni/2018_07_68_1398.html" TargetMode="External"/><Relationship Id="rId10" Type="http://schemas.openxmlformats.org/officeDocument/2006/relationships/hyperlink" Target="http://narodne-novine.nn.hr/clanci/sluzbeni/2012_02_16_442.html" TargetMode="External"/><Relationship Id="rId1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1_08_90_1927.html" TargetMode="External"/><Relationship Id="rId14" Type="http://schemas.openxmlformats.org/officeDocument/2006/relationships/hyperlink" Target="http://narodne-novine.nn.hr/clanci/sluzbeni/full/2017_01_7_21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Martina Stepić</cp:lastModifiedBy>
  <cp:revision>2</cp:revision>
  <cp:lastPrinted>2021-08-27T06:14:00Z</cp:lastPrinted>
  <dcterms:created xsi:type="dcterms:W3CDTF">2021-12-06T15:40:00Z</dcterms:created>
  <dcterms:modified xsi:type="dcterms:W3CDTF">2021-12-06T15:40:00Z</dcterms:modified>
</cp:coreProperties>
</file>