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4FDB" w14:textId="77777777" w:rsidR="001C6781" w:rsidRPr="001C6781" w:rsidRDefault="001C6781" w:rsidP="001C678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Savjetovanje s javnošću</w:t>
      </w:r>
    </w:p>
    <w:p w14:paraId="032C5FC0" w14:textId="77777777" w:rsidR="001C6781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61FE66" w14:textId="77777777" w:rsidR="001C6781" w:rsidRPr="001C6781" w:rsidRDefault="001C6781" w:rsidP="001C678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o Prijedlogu Pravilnika o provedbi postupaka jednostavne nabave</w:t>
      </w:r>
    </w:p>
    <w:p w14:paraId="42696AFF" w14:textId="77777777" w:rsidR="001C6781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0A06EA" w14:textId="19C1925E" w:rsidR="001C6781" w:rsidRPr="001C6781" w:rsidRDefault="001C6781" w:rsidP="001C67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 xml:space="preserve">Osnovna škola </w:t>
      </w:r>
      <w:r>
        <w:rPr>
          <w:rFonts w:ascii="Arial" w:hAnsi="Arial" w:cs="Arial"/>
          <w:sz w:val="24"/>
          <w:szCs w:val="24"/>
        </w:rPr>
        <w:t xml:space="preserve">Antuna Augustinčića </w:t>
      </w:r>
      <w:r w:rsidRPr="001C6781">
        <w:rPr>
          <w:rFonts w:ascii="Arial" w:hAnsi="Arial" w:cs="Arial"/>
          <w:sz w:val="24"/>
          <w:szCs w:val="24"/>
        </w:rPr>
        <w:t>provodi savjetovanje s javnošću o Prijedlogu Pravilnika o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provedbi postupaka jednostavne nabave.</w:t>
      </w:r>
    </w:p>
    <w:p w14:paraId="47B7F22F" w14:textId="5DCAACA5" w:rsidR="001C6781" w:rsidRPr="001C6781" w:rsidRDefault="001C6781" w:rsidP="001C67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 xml:space="preserve">Savjetovanje traje 30 dana, a provodi se od </w:t>
      </w:r>
      <w:r>
        <w:rPr>
          <w:rFonts w:ascii="Arial" w:hAnsi="Arial" w:cs="Arial"/>
          <w:sz w:val="24"/>
          <w:szCs w:val="24"/>
        </w:rPr>
        <w:t>15</w:t>
      </w:r>
      <w:r w:rsidRPr="001C6781">
        <w:rPr>
          <w:rFonts w:ascii="Arial" w:hAnsi="Arial" w:cs="Arial"/>
          <w:sz w:val="24"/>
          <w:szCs w:val="24"/>
        </w:rPr>
        <w:t xml:space="preserve">. srpnja 2026. do </w:t>
      </w:r>
      <w:r>
        <w:rPr>
          <w:rFonts w:ascii="Arial" w:hAnsi="Arial" w:cs="Arial"/>
          <w:sz w:val="24"/>
          <w:szCs w:val="24"/>
        </w:rPr>
        <w:t>1</w:t>
      </w:r>
      <w:r w:rsidR="005233D6">
        <w:rPr>
          <w:rFonts w:ascii="Arial" w:hAnsi="Arial" w:cs="Arial"/>
          <w:sz w:val="24"/>
          <w:szCs w:val="24"/>
        </w:rPr>
        <w:t>4</w:t>
      </w:r>
      <w:r w:rsidRPr="001C6781">
        <w:rPr>
          <w:rFonts w:ascii="Arial" w:hAnsi="Arial" w:cs="Arial"/>
          <w:sz w:val="24"/>
          <w:szCs w:val="24"/>
        </w:rPr>
        <w:t>. kolovoza 2026.</w:t>
      </w:r>
      <w:r w:rsidR="005233D6">
        <w:rPr>
          <w:rFonts w:ascii="Arial" w:hAnsi="Arial" w:cs="Arial"/>
          <w:sz w:val="24"/>
          <w:szCs w:val="24"/>
        </w:rPr>
        <w:t xml:space="preserve"> g.</w:t>
      </w:r>
    </w:p>
    <w:p w14:paraId="4310AC54" w14:textId="39E59FA7" w:rsidR="001C6781" w:rsidRPr="001C6781" w:rsidRDefault="001C6781" w:rsidP="001C67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Cilj savjetovanja je prikupljanje primjedbi i prijedloga javnosti te stoga pozivaju svi</w:t>
      </w:r>
      <w:r>
        <w:rPr>
          <w:rFonts w:ascii="Arial" w:hAnsi="Arial" w:cs="Arial"/>
          <w:sz w:val="24"/>
          <w:szCs w:val="24"/>
        </w:rPr>
        <w:t xml:space="preserve"> z</w:t>
      </w:r>
      <w:r w:rsidRPr="001C6781">
        <w:rPr>
          <w:rFonts w:ascii="Arial" w:hAnsi="Arial" w:cs="Arial"/>
          <w:sz w:val="24"/>
          <w:szCs w:val="24"/>
        </w:rPr>
        <w:t>ainteresirani da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svoje primjedbe i prijedloge na Prijedlog Pravilnika o provedbi postupaka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jednostavne nabave dostave na Obrascu sudjelovanja u savjetovanju u navedenom roku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trajanja savjetovanja.</w:t>
      </w:r>
    </w:p>
    <w:p w14:paraId="71AFE010" w14:textId="77777777" w:rsidR="001C6781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33C5F2" w14:textId="77777777" w:rsidR="001C6781" w:rsidRPr="001C6781" w:rsidRDefault="001C6781" w:rsidP="001C678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Obrazloženje</w:t>
      </w:r>
    </w:p>
    <w:p w14:paraId="743D7967" w14:textId="77777777" w:rsidR="001C6781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A74CA4" w14:textId="29168A04" w:rsidR="001C6781" w:rsidRPr="001C6781" w:rsidRDefault="001C6781" w:rsidP="001C67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Donošenje novog Pravilnika o provedbi postupaka jednostavne nabave Osnovne škole</w:t>
      </w:r>
      <w:r>
        <w:rPr>
          <w:rFonts w:ascii="Arial" w:hAnsi="Arial" w:cs="Arial"/>
          <w:sz w:val="24"/>
          <w:szCs w:val="24"/>
        </w:rPr>
        <w:t xml:space="preserve"> Antuna Augustinčića</w:t>
      </w:r>
      <w:r w:rsidRPr="001C6781">
        <w:rPr>
          <w:rFonts w:ascii="Arial" w:hAnsi="Arial" w:cs="Arial"/>
          <w:sz w:val="24"/>
          <w:szCs w:val="24"/>
        </w:rPr>
        <w:t xml:space="preserve"> predlaže se radi potrebe usklađivanja s Izmjenama i dopunama Zakona o</w:t>
      </w:r>
      <w:r>
        <w:rPr>
          <w:rFonts w:ascii="Arial" w:hAnsi="Arial" w:cs="Arial"/>
          <w:sz w:val="24"/>
          <w:szCs w:val="24"/>
        </w:rPr>
        <w:t xml:space="preserve"> j</w:t>
      </w:r>
      <w:r w:rsidRPr="001C6781">
        <w:rPr>
          <w:rFonts w:ascii="Arial" w:hAnsi="Arial" w:cs="Arial"/>
          <w:sz w:val="24"/>
          <w:szCs w:val="24"/>
        </w:rPr>
        <w:t>avnoj nabavi („Narodne novine“, broj 48/26), kao i radi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prilagodbe postupaka jednostavne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nabave novim funkcionalnostima Elektroničkog oglasnika javne nabave Republike Hrvatske</w:t>
      </w:r>
      <w:r>
        <w:rPr>
          <w:rFonts w:ascii="Arial" w:hAnsi="Arial" w:cs="Arial"/>
          <w:sz w:val="24"/>
          <w:szCs w:val="24"/>
        </w:rPr>
        <w:t xml:space="preserve"> </w:t>
      </w:r>
      <w:r w:rsidRPr="001C6781">
        <w:rPr>
          <w:rFonts w:ascii="Arial" w:hAnsi="Arial" w:cs="Arial"/>
          <w:sz w:val="24"/>
          <w:szCs w:val="24"/>
        </w:rPr>
        <w:t>(skraćeno: EOJN RH).</w:t>
      </w:r>
    </w:p>
    <w:p w14:paraId="4928A0DC" w14:textId="77777777" w:rsid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33E8F9" w14:textId="60B98B7A" w:rsidR="001C6781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PRILOZI:</w:t>
      </w:r>
    </w:p>
    <w:p w14:paraId="137D778B" w14:textId="77777777" w:rsidR="001C6781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1. Prijedlog Pravilnika o provedbi postupaka jednostavne nabave</w:t>
      </w:r>
    </w:p>
    <w:p w14:paraId="6CDDFA97" w14:textId="4F5FD63A" w:rsidR="0011611E" w:rsidRPr="001C6781" w:rsidRDefault="001C6781" w:rsidP="001C678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C6781">
        <w:rPr>
          <w:rFonts w:ascii="Arial" w:hAnsi="Arial" w:cs="Arial"/>
          <w:sz w:val="24"/>
          <w:szCs w:val="24"/>
        </w:rPr>
        <w:t>2. Obrazac sudjelovanja u savjetovanju</w:t>
      </w:r>
    </w:p>
    <w:sectPr w:rsidR="0011611E" w:rsidRPr="001C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81"/>
    <w:rsid w:val="0011611E"/>
    <w:rsid w:val="001C6781"/>
    <w:rsid w:val="0052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C576"/>
  <w15:chartTrackingRefBased/>
  <w15:docId w15:val="{BE26C204-C2EE-4A70-81B4-6CFE2523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Šavorić</dc:creator>
  <cp:keywords/>
  <dc:description/>
  <cp:lastModifiedBy>Alma Šavorić</cp:lastModifiedBy>
  <cp:revision>3</cp:revision>
  <dcterms:created xsi:type="dcterms:W3CDTF">2026-07-10T14:13:00Z</dcterms:created>
  <dcterms:modified xsi:type="dcterms:W3CDTF">2026-07-15T07:50:00Z</dcterms:modified>
</cp:coreProperties>
</file>